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E3828" w14:textId="1A5D1EFF"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RÉPUBLIQUE DE DJIBOUTI</w:t>
      </w:r>
    </w:p>
    <w:p w14:paraId="12FD4A4C"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Unité-Egalité-Paix</w:t>
      </w:r>
    </w:p>
    <w:p w14:paraId="1A181170"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5F8D2806"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MINISTERE DU LOGEMENT</w:t>
      </w:r>
    </w:p>
    <w:p w14:paraId="45454EC3"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0EEB6DDA" w14:textId="77777777" w:rsidR="00D831DE" w:rsidRDefault="00D831DE" w:rsidP="00D831DE">
      <w:pPr>
        <w:spacing w:after="0" w:line="240" w:lineRule="auto"/>
        <w:ind w:left="624"/>
        <w:jc w:val="center"/>
        <w:rPr>
          <w:rFonts w:ascii="Times New Roman" w:hAnsi="Times New Roman" w:cs="Times New Roman"/>
          <w:b/>
        </w:rPr>
      </w:pPr>
      <w:r w:rsidRPr="00DB6DE9">
        <w:rPr>
          <w:rFonts w:ascii="Times New Roman" w:hAnsi="Times New Roman" w:cs="Times New Roman"/>
          <w:b/>
        </w:rPr>
        <w:t>AGENCE DE RÉHABILITATION URBAINE ET DE LOGEMENT SOCIAL</w:t>
      </w:r>
    </w:p>
    <w:p w14:paraId="78E203F5"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6D40A6F6"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Projet Intégré de Résorption des Bidonvilles</w:t>
      </w:r>
    </w:p>
    <w:p w14:paraId="64522D97" w14:textId="77777777" w:rsidR="00CC4424" w:rsidRDefault="00CC4424" w:rsidP="00CC4424">
      <w:pPr>
        <w:spacing w:after="0" w:line="240" w:lineRule="auto"/>
        <w:ind w:left="624"/>
        <w:jc w:val="center"/>
        <w:rPr>
          <w:rFonts w:ascii="Times New Roman" w:hAnsi="Times New Roman" w:cs="Times New Roman"/>
        </w:rPr>
      </w:pPr>
      <w:r w:rsidRPr="00CC4424">
        <w:rPr>
          <w:rFonts w:ascii="Times New Roman" w:hAnsi="Times New Roman" w:cs="Times New Roman"/>
          <w:b/>
          <w:u w:val="single"/>
        </w:rPr>
        <w:t>N° Projet</w:t>
      </w:r>
      <w:r w:rsidRPr="00CC4424">
        <w:rPr>
          <w:rFonts w:ascii="Times New Roman" w:hAnsi="Times New Roman" w:cs="Times New Roman"/>
        </w:rPr>
        <w:t> : P162901</w:t>
      </w:r>
    </w:p>
    <w:p w14:paraId="3FABEE5F" w14:textId="77777777" w:rsidR="00382857" w:rsidRPr="00CC4424" w:rsidRDefault="00382857" w:rsidP="00CC4424">
      <w:pPr>
        <w:spacing w:after="0" w:line="240" w:lineRule="auto"/>
        <w:ind w:left="624"/>
        <w:jc w:val="center"/>
        <w:rPr>
          <w:rFonts w:ascii="Times New Roman" w:hAnsi="Times New Roman" w:cs="Times New Roman"/>
        </w:rPr>
      </w:pPr>
    </w:p>
    <w:p w14:paraId="41E4774C" w14:textId="77777777" w:rsidR="00853666" w:rsidRDefault="00CC4424" w:rsidP="00853666">
      <w:pPr>
        <w:shd w:val="clear" w:color="auto" w:fill="D9D9D9"/>
        <w:spacing w:after="0"/>
        <w:jc w:val="center"/>
        <w:rPr>
          <w:rFonts w:ascii="Times New Roman" w:hAnsi="Times New Roman" w:cs="Times New Roman"/>
          <w:sz w:val="32"/>
          <w:szCs w:val="28"/>
        </w:rPr>
      </w:pPr>
      <w:r w:rsidRPr="00853666">
        <w:rPr>
          <w:rFonts w:ascii="Times New Roman" w:hAnsi="Times New Roman" w:cs="Times New Roman"/>
          <w:b/>
          <w:bCs/>
          <w:sz w:val="32"/>
          <w:szCs w:val="28"/>
        </w:rPr>
        <w:t>Appel à manifestations d’intérêt</w:t>
      </w:r>
    </w:p>
    <w:p w14:paraId="03C29DF3" w14:textId="0FEA4B2A" w:rsidR="00D831DE" w:rsidRDefault="00D831DE" w:rsidP="00853666">
      <w:pPr>
        <w:shd w:val="clear" w:color="auto" w:fill="D9D9D9"/>
        <w:jc w:val="center"/>
        <w:rPr>
          <w:rFonts w:ascii="Times New Roman" w:hAnsi="Times New Roman" w:cs="Times New Roman"/>
          <w:b/>
          <w:sz w:val="24"/>
          <w:szCs w:val="28"/>
        </w:rPr>
      </w:pPr>
      <w:r w:rsidRPr="00D831DE">
        <w:rPr>
          <w:rFonts w:ascii="Times New Roman" w:hAnsi="Times New Roman" w:cs="Times New Roman"/>
          <w:b/>
          <w:sz w:val="24"/>
          <w:szCs w:val="28"/>
        </w:rPr>
        <w:t>N° 00</w:t>
      </w:r>
      <w:r w:rsidR="00A376E7">
        <w:rPr>
          <w:rFonts w:ascii="Times New Roman" w:hAnsi="Times New Roman" w:cs="Times New Roman"/>
          <w:b/>
          <w:sz w:val="24"/>
          <w:szCs w:val="28"/>
        </w:rPr>
        <w:t>7</w:t>
      </w:r>
      <w:r w:rsidRPr="00D831DE">
        <w:rPr>
          <w:rFonts w:ascii="Times New Roman" w:hAnsi="Times New Roman" w:cs="Times New Roman"/>
          <w:b/>
          <w:sz w:val="24"/>
          <w:szCs w:val="28"/>
        </w:rPr>
        <w:t>/AMI/ARULOS/20</w:t>
      </w:r>
      <w:r w:rsidR="00B7197B">
        <w:rPr>
          <w:rFonts w:ascii="Times New Roman" w:hAnsi="Times New Roman" w:cs="Times New Roman"/>
          <w:b/>
          <w:sz w:val="24"/>
          <w:szCs w:val="28"/>
        </w:rPr>
        <w:t>21</w:t>
      </w:r>
    </w:p>
    <w:p w14:paraId="38B9C6E4" w14:textId="0AFD6EB4" w:rsidR="008F76C9" w:rsidRPr="00853666" w:rsidRDefault="00CC4424" w:rsidP="00537B32">
      <w:pPr>
        <w:shd w:val="clear" w:color="auto" w:fill="D9D9D9"/>
        <w:spacing w:after="0"/>
        <w:jc w:val="center"/>
        <w:rPr>
          <w:rFonts w:ascii="Times New Roman" w:hAnsi="Times New Roman" w:cs="Times New Roman"/>
          <w:b/>
          <w:bCs/>
          <w:sz w:val="32"/>
        </w:rPr>
      </w:pPr>
      <w:r w:rsidRPr="00853666">
        <w:rPr>
          <w:rFonts w:ascii="Times New Roman" w:hAnsi="Times New Roman" w:cs="Times New Roman"/>
          <w:b/>
          <w:bCs/>
          <w:sz w:val="32"/>
        </w:rPr>
        <w:t xml:space="preserve">Services de consultation d’un </w:t>
      </w:r>
      <w:r w:rsidR="007E5B24">
        <w:rPr>
          <w:rFonts w:ascii="Times New Roman" w:hAnsi="Times New Roman" w:cs="Times New Roman"/>
          <w:b/>
          <w:bCs/>
          <w:sz w:val="32"/>
        </w:rPr>
        <w:t>bureau d’étude</w:t>
      </w:r>
      <w:r w:rsidR="008C6F88">
        <w:rPr>
          <w:rFonts w:ascii="Times New Roman" w:hAnsi="Times New Roman" w:cs="Times New Roman"/>
          <w:b/>
          <w:bCs/>
          <w:sz w:val="32"/>
        </w:rPr>
        <w:t>s</w:t>
      </w:r>
      <w:r w:rsidRPr="00853666">
        <w:rPr>
          <w:rFonts w:ascii="Times New Roman" w:hAnsi="Times New Roman" w:cs="Times New Roman"/>
          <w:b/>
          <w:bCs/>
          <w:sz w:val="32"/>
        </w:rPr>
        <w:t xml:space="preserve"> </w:t>
      </w:r>
      <w:bookmarkStart w:id="0" w:name="_Hlk52794563"/>
      <w:r w:rsidR="009D7668" w:rsidRPr="009D7668">
        <w:rPr>
          <w:rFonts w:ascii="Times New Roman" w:hAnsi="Times New Roman" w:cs="Times New Roman"/>
          <w:b/>
          <w:bCs/>
          <w:sz w:val="32"/>
        </w:rPr>
        <w:t xml:space="preserve">pour </w:t>
      </w:r>
      <w:bookmarkEnd w:id="0"/>
      <w:r w:rsidR="00A376E7">
        <w:rPr>
          <w:rFonts w:ascii="Times New Roman" w:hAnsi="Times New Roman" w:cs="Times New Roman"/>
          <w:b/>
          <w:bCs/>
          <w:sz w:val="32"/>
        </w:rPr>
        <w:t>l’étude de marché</w:t>
      </w:r>
      <w:r w:rsidR="003F6C3D" w:rsidRPr="003F6C3D">
        <w:rPr>
          <w:rFonts w:ascii="Times New Roman" w:hAnsi="Times New Roman" w:cs="Times New Roman"/>
          <w:b/>
          <w:bCs/>
          <w:sz w:val="32"/>
        </w:rPr>
        <w:t xml:space="preserve"> du logement et la promotion d’un habitat abordable à Djibouti</w:t>
      </w:r>
    </w:p>
    <w:p w14:paraId="351E94A7" w14:textId="3308D457" w:rsidR="00D831DE" w:rsidRPr="008C6F88" w:rsidRDefault="00CC4424" w:rsidP="003F6C3D">
      <w:pPr>
        <w:pStyle w:val="Paragraphedeliste"/>
        <w:numPr>
          <w:ilvl w:val="0"/>
          <w:numId w:val="4"/>
        </w:numPr>
        <w:jc w:val="both"/>
        <w:rPr>
          <w:rFonts w:ascii="Times New Roman" w:hAnsi="Times New Roman" w:cs="Times New Roman"/>
        </w:rPr>
      </w:pPr>
      <w:r w:rsidRPr="008F76C9">
        <w:rPr>
          <w:rFonts w:ascii="Times New Roman" w:hAnsi="Times New Roman" w:cs="Times New Roman"/>
        </w:rPr>
        <w:t xml:space="preserve">Le Gouvernement de la République de Djibouti </w:t>
      </w:r>
      <w:r w:rsidR="00D831DE" w:rsidRPr="008F76C9">
        <w:rPr>
          <w:rFonts w:ascii="Times New Roman" w:hAnsi="Times New Roman" w:cs="Times New Roman"/>
        </w:rPr>
        <w:t>a obtenu a obtenu un financement de 20 millions de dollars de l’Association Internationale de Développement (IDA) pour la mise en œuvre du Projet Intégré de Résorption des Bidonvilles (PIRB) à Djibouti, et a l’intention d’utiliser une partie des sommes accordées au titre de ce prêt pour</w:t>
      </w:r>
      <w:r w:rsidR="008C6F88">
        <w:rPr>
          <w:rFonts w:ascii="Times New Roman" w:hAnsi="Times New Roman" w:cs="Times New Roman"/>
        </w:rPr>
        <w:t xml:space="preserve"> recruter</w:t>
      </w:r>
      <w:r w:rsidR="00D831DE" w:rsidRPr="008F76C9">
        <w:rPr>
          <w:rFonts w:ascii="Times New Roman" w:hAnsi="Times New Roman" w:cs="Times New Roman"/>
        </w:rPr>
        <w:t xml:space="preserve"> </w:t>
      </w:r>
      <w:r w:rsidR="008C6F88" w:rsidRPr="008C6F88">
        <w:rPr>
          <w:rFonts w:ascii="Times New Roman" w:hAnsi="Times New Roman" w:cs="Times New Roman"/>
        </w:rPr>
        <w:t xml:space="preserve">un bureau d’études chargé de </w:t>
      </w:r>
      <w:r w:rsidR="00A376E7">
        <w:rPr>
          <w:rFonts w:ascii="Times New Roman" w:hAnsi="Times New Roman" w:cs="Times New Roman"/>
        </w:rPr>
        <w:t>l’étude de marché</w:t>
      </w:r>
      <w:r w:rsidR="003F6C3D" w:rsidRPr="003F6C3D">
        <w:rPr>
          <w:rFonts w:ascii="Times New Roman" w:hAnsi="Times New Roman" w:cs="Times New Roman"/>
        </w:rPr>
        <w:t xml:space="preserve"> du logement et la promotion d’un habitat abordable à Djibouti </w:t>
      </w:r>
      <w:r w:rsidR="00D831DE" w:rsidRPr="008C6F88">
        <w:rPr>
          <w:rFonts w:ascii="Times New Roman" w:hAnsi="Times New Roman" w:cs="Times New Roman"/>
        </w:rPr>
        <w:t>dans le cadre de ce projet. Le projet sera mis en œuvre par l’ARULoS.</w:t>
      </w:r>
    </w:p>
    <w:p w14:paraId="4B8CD5D4" w14:textId="77777777" w:rsidR="00D831DE" w:rsidRPr="00D831DE" w:rsidRDefault="00D831DE" w:rsidP="00E5663D">
      <w:pPr>
        <w:pStyle w:val="Paragraphedeliste"/>
        <w:jc w:val="both"/>
        <w:rPr>
          <w:rFonts w:ascii="Times New Roman" w:hAnsi="Times New Roman" w:cs="Times New Roman"/>
        </w:rPr>
      </w:pPr>
    </w:p>
    <w:p w14:paraId="1CDD98DD" w14:textId="00F17E07" w:rsidR="008F76C9" w:rsidRPr="003F6C3D" w:rsidRDefault="003F6C3D" w:rsidP="003F6C3D">
      <w:pPr>
        <w:pStyle w:val="Paragraphedeliste"/>
        <w:numPr>
          <w:ilvl w:val="0"/>
          <w:numId w:val="4"/>
        </w:numPr>
        <w:tabs>
          <w:tab w:val="left" w:pos="6311"/>
        </w:tabs>
        <w:jc w:val="both"/>
        <w:rPr>
          <w:rFonts w:ascii="Times New Roman" w:hAnsi="Times New Roman" w:cs="Times New Roman"/>
        </w:rPr>
      </w:pPr>
      <w:r w:rsidRPr="003F6C3D">
        <w:rPr>
          <w:rFonts w:ascii="Times New Roman" w:hAnsi="Times New Roman" w:cs="Times New Roman"/>
        </w:rPr>
        <w:t>L’étude sur le marché du logement et la promotion de l’accès à un logement à bas coût dans l’agglomération de Djibouti a pour objectif global de fournir une meilleure connaissance des facteurs qui affectent le fonctionnement de ce marché en termes d’offre et de demande de logements, ainsi que des principales contraintes à l’accès au logement décent des ménages à faibles revenus.</w:t>
      </w:r>
    </w:p>
    <w:p w14:paraId="62E700D1" w14:textId="2EE6692A" w:rsidR="00B7197B" w:rsidRPr="00B7197B" w:rsidRDefault="00B7197B" w:rsidP="00B7197B">
      <w:pPr>
        <w:autoSpaceDE w:val="0"/>
        <w:autoSpaceDN w:val="0"/>
        <w:adjustRightInd w:val="0"/>
        <w:spacing w:after="120"/>
        <w:jc w:val="both"/>
        <w:rPr>
          <w:rFonts w:ascii="Times New Roman" w:hAnsi="Times New Roman" w:cs="Times New Roman"/>
          <w:bCs/>
        </w:rPr>
      </w:pPr>
      <w:r>
        <w:rPr>
          <w:rFonts w:ascii="Times New Roman" w:hAnsi="Times New Roman" w:cs="Times New Roman"/>
          <w:bCs/>
        </w:rPr>
        <w:t>L’objectif de l’étude</w:t>
      </w:r>
      <w:r w:rsidR="003F6C3D" w:rsidRPr="003F6C3D">
        <w:rPr>
          <w:rFonts w:ascii="Times New Roman" w:hAnsi="Times New Roman" w:cs="Times New Roman"/>
          <w:bCs/>
        </w:rPr>
        <w:t xml:space="preserve"> s’articule autour de trois axes : </w:t>
      </w:r>
    </w:p>
    <w:p w14:paraId="0B8D8FD7" w14:textId="77777777" w:rsidR="00B7197B" w:rsidRDefault="003F6C3D" w:rsidP="00B7197B">
      <w:pPr>
        <w:autoSpaceDE w:val="0"/>
        <w:autoSpaceDN w:val="0"/>
        <w:adjustRightInd w:val="0"/>
        <w:spacing w:after="120"/>
        <w:ind w:left="720"/>
        <w:jc w:val="both"/>
        <w:rPr>
          <w:rFonts w:ascii="Times New Roman" w:hAnsi="Times New Roman" w:cs="Times New Roman"/>
          <w:bCs/>
        </w:rPr>
      </w:pPr>
      <w:r w:rsidRPr="003F6C3D">
        <w:rPr>
          <w:rFonts w:ascii="Times New Roman" w:hAnsi="Times New Roman" w:cs="Times New Roman"/>
          <w:bCs/>
        </w:rPr>
        <w:t xml:space="preserve">(i) analyse de l’offre existante et de la demande en logements ; </w:t>
      </w:r>
    </w:p>
    <w:p w14:paraId="5836B9C0" w14:textId="77777777" w:rsidR="00B7197B" w:rsidRDefault="003F6C3D" w:rsidP="00B7197B">
      <w:pPr>
        <w:autoSpaceDE w:val="0"/>
        <w:autoSpaceDN w:val="0"/>
        <w:adjustRightInd w:val="0"/>
        <w:spacing w:after="120"/>
        <w:ind w:left="720"/>
        <w:jc w:val="both"/>
        <w:rPr>
          <w:rFonts w:ascii="Times New Roman" w:hAnsi="Times New Roman" w:cs="Times New Roman"/>
          <w:bCs/>
        </w:rPr>
      </w:pPr>
      <w:r w:rsidRPr="003F6C3D">
        <w:rPr>
          <w:rFonts w:ascii="Times New Roman" w:hAnsi="Times New Roman" w:cs="Times New Roman"/>
          <w:bCs/>
        </w:rPr>
        <w:t xml:space="preserve">(ii) identification des leviers de production du logement abordable et ; </w:t>
      </w:r>
    </w:p>
    <w:p w14:paraId="3B7432FD" w14:textId="7ADBAADC" w:rsidR="00B7197B" w:rsidRPr="00B7197B" w:rsidRDefault="003F6C3D" w:rsidP="00B7197B">
      <w:pPr>
        <w:autoSpaceDE w:val="0"/>
        <w:autoSpaceDN w:val="0"/>
        <w:adjustRightInd w:val="0"/>
        <w:spacing w:after="120"/>
        <w:ind w:left="720"/>
        <w:jc w:val="both"/>
        <w:rPr>
          <w:rFonts w:ascii="Times New Roman" w:hAnsi="Times New Roman" w:cs="Times New Roman"/>
        </w:rPr>
      </w:pPr>
      <w:r w:rsidRPr="003F6C3D">
        <w:rPr>
          <w:rFonts w:ascii="Times New Roman" w:hAnsi="Times New Roman" w:cs="Times New Roman"/>
          <w:bCs/>
        </w:rPr>
        <w:t xml:space="preserve">(iii) recommandations pour appuyer cette production. </w:t>
      </w:r>
    </w:p>
    <w:p w14:paraId="3E164CC7" w14:textId="7D301865" w:rsidR="00CC4424" w:rsidRPr="003F6C3D" w:rsidRDefault="00CC4424" w:rsidP="00B7197B">
      <w:pPr>
        <w:autoSpaceDE w:val="0"/>
        <w:autoSpaceDN w:val="0"/>
        <w:adjustRightInd w:val="0"/>
        <w:spacing w:after="120"/>
        <w:jc w:val="both"/>
        <w:rPr>
          <w:rFonts w:ascii="Times New Roman" w:hAnsi="Times New Roman" w:cs="Times New Roman"/>
        </w:rPr>
      </w:pPr>
      <w:r w:rsidRPr="003F6C3D">
        <w:rPr>
          <w:rFonts w:ascii="Times New Roman" w:hAnsi="Times New Roman" w:cs="Times New Roman"/>
        </w:rPr>
        <w:t xml:space="preserve">Les termes de références détaillés peuvent être obtenus </w:t>
      </w:r>
      <w:r w:rsidR="00382857" w:rsidRPr="003F6C3D">
        <w:rPr>
          <w:rFonts w:ascii="Times New Roman" w:hAnsi="Times New Roman" w:cs="Times New Roman"/>
        </w:rPr>
        <w:t xml:space="preserve">en s’adressant à l’adresse mail suivant : </w:t>
      </w:r>
      <w:hyperlink r:id="rId7" w:history="1">
        <w:r w:rsidR="00EC7D7E" w:rsidRPr="00EC7D7E">
          <w:rPr>
            <w:rStyle w:val="Lienhypertexte"/>
          </w:rPr>
          <w:t>procurement@arulos.dj</w:t>
        </w:r>
      </w:hyperlink>
      <w:r w:rsidR="00EC7D7E" w:rsidRPr="00EC7D7E">
        <w:t xml:space="preserve">  </w:t>
      </w:r>
    </w:p>
    <w:p w14:paraId="49366622" w14:textId="7A999A80" w:rsidR="00EC7D7E" w:rsidRPr="00EC7D7E" w:rsidRDefault="00EC7D7E" w:rsidP="00E5663D">
      <w:pPr>
        <w:pStyle w:val="Paragraphedeliste"/>
        <w:numPr>
          <w:ilvl w:val="0"/>
          <w:numId w:val="4"/>
        </w:numPr>
        <w:jc w:val="both"/>
        <w:rPr>
          <w:rFonts w:ascii="Times New Roman" w:hAnsi="Times New Roman" w:cs="Times New Roman"/>
        </w:rPr>
      </w:pPr>
      <w:r w:rsidRPr="00EC7D7E">
        <w:rPr>
          <w:rFonts w:ascii="Times New Roman" w:hAnsi="Times New Roman" w:cs="Times New Roman"/>
        </w:rPr>
        <w:t xml:space="preserve">L’ARULoS invite maintenant les firmes de consultant éligibles (« Consultants ») à indiquer leur intérêt à fournir les Services. Les Consultants Intéressés doivent fournir des informations démontrant qu'ils possèdent les qualifications requises et l'expérience pertinente pour exécuter les Services. Les critères pour l’établissement de la liste restreinte sont : </w:t>
      </w:r>
    </w:p>
    <w:p w14:paraId="35511936" w14:textId="77777777" w:rsidR="000C6BEE" w:rsidRPr="00EC7D7E" w:rsidRDefault="000C6BEE" w:rsidP="00E5663D">
      <w:pPr>
        <w:pStyle w:val="Paragraphedeliste"/>
        <w:spacing w:after="0" w:line="240" w:lineRule="auto"/>
        <w:jc w:val="both"/>
        <w:rPr>
          <w:rFonts w:ascii="Times New Roman" w:hAnsi="Times New Roman" w:cs="Times New Roman"/>
        </w:rPr>
      </w:pPr>
    </w:p>
    <w:p w14:paraId="7B27A78C" w14:textId="42BEEC19" w:rsidR="00A376E7" w:rsidRDefault="000C6BEE" w:rsidP="00A376E7">
      <w:pPr>
        <w:pStyle w:val="Paragraphedeliste"/>
        <w:numPr>
          <w:ilvl w:val="0"/>
          <w:numId w:val="8"/>
        </w:numPr>
        <w:spacing w:after="0" w:line="240" w:lineRule="auto"/>
        <w:jc w:val="both"/>
        <w:rPr>
          <w:rFonts w:ascii="Times New Roman" w:hAnsi="Times New Roman" w:cs="Times New Roman"/>
        </w:rPr>
      </w:pPr>
      <w:r w:rsidRPr="00A376E7">
        <w:rPr>
          <w:rFonts w:ascii="Times New Roman" w:hAnsi="Times New Roman" w:cs="Times New Roman"/>
        </w:rPr>
        <w:t xml:space="preserve">Une expérience d’au moins dix (10) ans dans </w:t>
      </w:r>
      <w:r w:rsidR="00B7197B" w:rsidRPr="00A376E7">
        <w:rPr>
          <w:rFonts w:ascii="Times New Roman" w:hAnsi="Times New Roman" w:cs="Times New Roman"/>
        </w:rPr>
        <w:t xml:space="preserve">les domaines </w:t>
      </w:r>
      <w:r w:rsidR="00A376E7" w:rsidRPr="00A376E7">
        <w:rPr>
          <w:rFonts w:ascii="Times New Roman" w:hAnsi="Times New Roman" w:cs="Times New Roman"/>
        </w:rPr>
        <w:t xml:space="preserve">études commerciales ou études de marchés de biens socio-économiques ou de produits de consommation des ménages : marketing, promotion et études de satisfaction, etc. </w:t>
      </w:r>
    </w:p>
    <w:p w14:paraId="317453B9" w14:textId="4915F31E" w:rsidR="00A376E7" w:rsidRDefault="00A376E7" w:rsidP="00A376E7">
      <w:pPr>
        <w:pStyle w:val="Paragraphedeliste"/>
        <w:numPr>
          <w:ilvl w:val="0"/>
          <w:numId w:val="8"/>
        </w:numPr>
        <w:spacing w:after="0" w:line="240" w:lineRule="auto"/>
        <w:jc w:val="both"/>
        <w:rPr>
          <w:rFonts w:ascii="Times New Roman" w:hAnsi="Times New Roman" w:cs="Times New Roman"/>
        </w:rPr>
      </w:pPr>
      <w:r w:rsidRPr="00111C3D">
        <w:rPr>
          <w:rFonts w:ascii="Times New Roman" w:hAnsi="Times New Roman" w:cs="Times New Roman"/>
        </w:rPr>
        <w:t>Une expérience pertinente dans le secteur de l’habitat urbain et du logemen</w:t>
      </w:r>
      <w:r>
        <w:rPr>
          <w:rFonts w:ascii="Times New Roman" w:hAnsi="Times New Roman" w:cs="Times New Roman"/>
        </w:rPr>
        <w:t>t</w:t>
      </w:r>
      <w:bookmarkStart w:id="1" w:name="_GoBack"/>
      <w:bookmarkEnd w:id="1"/>
    </w:p>
    <w:p w14:paraId="6DFB26B2" w14:textId="28C3D0A2" w:rsidR="000C6BEE" w:rsidRPr="00A376E7" w:rsidRDefault="000C6BEE" w:rsidP="00A376E7">
      <w:pPr>
        <w:pStyle w:val="Paragraphedeliste"/>
        <w:numPr>
          <w:ilvl w:val="0"/>
          <w:numId w:val="8"/>
        </w:numPr>
        <w:spacing w:after="0" w:line="240" w:lineRule="auto"/>
        <w:jc w:val="both"/>
        <w:rPr>
          <w:rFonts w:ascii="Times New Roman" w:hAnsi="Times New Roman" w:cs="Times New Roman"/>
        </w:rPr>
      </w:pPr>
      <w:r w:rsidRPr="00A376E7">
        <w:rPr>
          <w:rFonts w:ascii="Times New Roman" w:hAnsi="Times New Roman" w:cs="Times New Roman"/>
        </w:rPr>
        <w:t>Exécution d’au moins deux (2) missions similaires.</w:t>
      </w:r>
    </w:p>
    <w:p w14:paraId="5708618B" w14:textId="77777777" w:rsidR="00382857" w:rsidRDefault="00382857" w:rsidP="00E5663D">
      <w:pPr>
        <w:spacing w:after="0" w:line="240" w:lineRule="auto"/>
        <w:jc w:val="both"/>
        <w:rPr>
          <w:rFonts w:ascii="Times New Roman" w:hAnsi="Times New Roman" w:cs="Times New Roman"/>
        </w:rPr>
      </w:pPr>
    </w:p>
    <w:p w14:paraId="7792EB08" w14:textId="77777777" w:rsidR="00CC4424" w:rsidRDefault="00CC4424" w:rsidP="00E5663D">
      <w:pPr>
        <w:spacing w:after="0" w:line="240" w:lineRule="auto"/>
        <w:jc w:val="both"/>
        <w:rPr>
          <w:rFonts w:ascii="Times New Roman" w:hAnsi="Times New Roman" w:cs="Times New Roman"/>
        </w:rPr>
      </w:pPr>
      <w:r w:rsidRPr="00382857">
        <w:rPr>
          <w:rFonts w:ascii="Times New Roman" w:hAnsi="Times New Roman" w:cs="Times New Roman"/>
        </w:rPr>
        <w:t xml:space="preserve">Les experts clés ne seront pas </w:t>
      </w:r>
      <w:r w:rsidR="00382857" w:rsidRPr="00382857">
        <w:rPr>
          <w:rFonts w:ascii="Times New Roman" w:hAnsi="Times New Roman" w:cs="Times New Roman"/>
        </w:rPr>
        <w:t>évaluées</w:t>
      </w:r>
      <w:r w:rsidRPr="00382857">
        <w:rPr>
          <w:rFonts w:ascii="Times New Roman" w:hAnsi="Times New Roman" w:cs="Times New Roman"/>
        </w:rPr>
        <w:t xml:space="preserve"> lors </w:t>
      </w:r>
      <w:r w:rsidR="00382857" w:rsidRPr="00382857">
        <w:rPr>
          <w:rFonts w:ascii="Times New Roman" w:hAnsi="Times New Roman" w:cs="Times New Roman"/>
        </w:rPr>
        <w:t>de l’établissement de la liste restreinte</w:t>
      </w:r>
      <w:r w:rsidRPr="00382857">
        <w:rPr>
          <w:rFonts w:ascii="Times New Roman" w:hAnsi="Times New Roman" w:cs="Times New Roman"/>
        </w:rPr>
        <w:t>.</w:t>
      </w:r>
    </w:p>
    <w:p w14:paraId="5A4F946E" w14:textId="77777777" w:rsidR="00382857" w:rsidRPr="00CC4424" w:rsidRDefault="00382857" w:rsidP="00E5663D">
      <w:pPr>
        <w:spacing w:after="0" w:line="240" w:lineRule="auto"/>
        <w:jc w:val="both"/>
        <w:rPr>
          <w:rFonts w:ascii="Times New Roman" w:hAnsi="Times New Roman" w:cs="Times New Roman"/>
        </w:rPr>
      </w:pPr>
    </w:p>
    <w:p w14:paraId="2C2F8B1F"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lastRenderedPageBreak/>
        <w:t xml:space="preserve">Il est porté à l'attention des Consultants intéressés que les dispositions sur la Section III, les paragraphes 3.14, 3.16 et 3.17 du Règlement de Passation des Marchés des Emprunteurs de la Banque Mondiale Juillet 2016 exposant la politique de la Banque mondiale en matière de conflits d'intérêts sont applicables. </w:t>
      </w:r>
    </w:p>
    <w:p w14:paraId="36F8ED8B" w14:textId="77777777" w:rsidR="00E5663D" w:rsidRPr="00E5663D" w:rsidRDefault="00E5663D" w:rsidP="00E5663D">
      <w:pPr>
        <w:pStyle w:val="Paragraphedeliste"/>
        <w:jc w:val="both"/>
        <w:rPr>
          <w:rFonts w:ascii="Times New Roman" w:hAnsi="Times New Roman" w:cs="Times New Roman"/>
        </w:rPr>
      </w:pPr>
    </w:p>
    <w:p w14:paraId="06BDB9B4"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Les Consultants peuvent s’associer avec d’autres firmes pour renforcer leurs compétences respectives en la forme d’un groupement solidaire ou d’un accord de sous-traitant mais doivent indiquer clairement si l'association prend la forme d’un groupement et / ou d'une sous-traitance. Dans le cas d’un groupement, tous les partenaires sont conjointement et solidairement responsables de l'intégralité du contrat s'ils sont sélectionnés.</w:t>
      </w:r>
    </w:p>
    <w:p w14:paraId="3789D774" w14:textId="77777777" w:rsidR="00E5663D" w:rsidRPr="00E5663D" w:rsidRDefault="00E5663D" w:rsidP="00E5663D">
      <w:pPr>
        <w:pStyle w:val="Paragraphedeliste"/>
        <w:jc w:val="both"/>
        <w:rPr>
          <w:rFonts w:ascii="Times New Roman" w:hAnsi="Times New Roman" w:cs="Times New Roman"/>
        </w:rPr>
      </w:pPr>
    </w:p>
    <w:p w14:paraId="3E1B454C" w14:textId="2098837E"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 xml:space="preserve">Un consultant sera sélectionné conformément à la méthode de sélection fondée sur </w:t>
      </w:r>
      <w:r>
        <w:rPr>
          <w:rFonts w:ascii="Times New Roman" w:hAnsi="Times New Roman" w:cs="Times New Roman"/>
        </w:rPr>
        <w:t>la qualité et le coût</w:t>
      </w:r>
      <w:r w:rsidRPr="00E5663D">
        <w:rPr>
          <w:rFonts w:ascii="Times New Roman" w:hAnsi="Times New Roman" w:cs="Times New Roman"/>
        </w:rPr>
        <w:t xml:space="preserve"> énoncée dans le Règlement de passation de marchés dans le cadre du financement des projets d’investissements (juillet 2016).</w:t>
      </w:r>
    </w:p>
    <w:p w14:paraId="373E4B61" w14:textId="77777777" w:rsidR="00E5663D" w:rsidRPr="00E5663D" w:rsidRDefault="00E5663D" w:rsidP="00E5663D">
      <w:pPr>
        <w:pStyle w:val="Paragraphedeliste"/>
        <w:jc w:val="both"/>
        <w:rPr>
          <w:rFonts w:ascii="Times New Roman" w:hAnsi="Times New Roman" w:cs="Times New Roman"/>
        </w:rPr>
      </w:pPr>
    </w:p>
    <w:p w14:paraId="6BDE88C0"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Tout renseignement complémentaire concernant le présent Appel à manifestation d’intérêt peut être demandé à l’adresse mentionnée ci-dessous.</w:t>
      </w:r>
    </w:p>
    <w:p w14:paraId="533116A6" w14:textId="77777777" w:rsidR="00E5663D" w:rsidRPr="00E5663D" w:rsidRDefault="00E5663D" w:rsidP="00E5663D">
      <w:pPr>
        <w:pStyle w:val="Paragraphedeliste"/>
        <w:jc w:val="both"/>
        <w:rPr>
          <w:rFonts w:ascii="Times New Roman" w:hAnsi="Times New Roman" w:cs="Times New Roman"/>
        </w:rPr>
      </w:pPr>
    </w:p>
    <w:p w14:paraId="1D3EC389" w14:textId="607EDCCF" w:rsidR="00E5663D" w:rsidRDefault="00E5663D" w:rsidP="00E5663D">
      <w:pPr>
        <w:pStyle w:val="Paragraphedeliste"/>
        <w:numPr>
          <w:ilvl w:val="0"/>
          <w:numId w:val="4"/>
        </w:numPr>
        <w:jc w:val="both"/>
        <w:rPr>
          <w:rFonts w:ascii="Times New Roman" w:hAnsi="Times New Roman" w:cs="Times New Roman"/>
          <w:b/>
        </w:rPr>
      </w:pPr>
      <w:r w:rsidRPr="00E5663D">
        <w:rPr>
          <w:rFonts w:ascii="Times New Roman" w:hAnsi="Times New Roman" w:cs="Times New Roman"/>
        </w:rPr>
        <w:t xml:space="preserve">Les manifestations d’intérêt doivent être envoyés à l’adresse ci-dessous en personne ; par courrier ou par courrier électronique au plus tard le </w:t>
      </w:r>
      <w:bookmarkStart w:id="2" w:name="_Hlk26104021"/>
      <w:r w:rsidR="00B7197B">
        <w:rPr>
          <w:rFonts w:ascii="Times New Roman" w:hAnsi="Times New Roman" w:cs="Times New Roman"/>
          <w:b/>
        </w:rPr>
        <w:t>MARDI 02</w:t>
      </w:r>
      <w:r w:rsidR="00880D36">
        <w:rPr>
          <w:rFonts w:ascii="Times New Roman" w:hAnsi="Times New Roman" w:cs="Times New Roman"/>
          <w:b/>
        </w:rPr>
        <w:t xml:space="preserve"> </w:t>
      </w:r>
      <w:r w:rsidR="00B7197B">
        <w:rPr>
          <w:rFonts w:ascii="Times New Roman" w:hAnsi="Times New Roman" w:cs="Times New Roman"/>
          <w:b/>
        </w:rPr>
        <w:t>MARS</w:t>
      </w:r>
      <w:r>
        <w:rPr>
          <w:rFonts w:ascii="Times New Roman" w:hAnsi="Times New Roman" w:cs="Times New Roman"/>
          <w:b/>
        </w:rPr>
        <w:t xml:space="preserve"> </w:t>
      </w:r>
      <w:r w:rsidRPr="00E5663D">
        <w:rPr>
          <w:rFonts w:ascii="Times New Roman" w:hAnsi="Times New Roman" w:cs="Times New Roman"/>
          <w:b/>
        </w:rPr>
        <w:t>20</w:t>
      </w:r>
      <w:r w:rsidR="00B7197B">
        <w:rPr>
          <w:rFonts w:ascii="Times New Roman" w:hAnsi="Times New Roman" w:cs="Times New Roman"/>
          <w:b/>
        </w:rPr>
        <w:t>21</w:t>
      </w:r>
      <w:r w:rsidRPr="00E5663D">
        <w:rPr>
          <w:rFonts w:ascii="Times New Roman" w:hAnsi="Times New Roman" w:cs="Times New Roman"/>
          <w:b/>
        </w:rPr>
        <w:t xml:space="preserve"> </w:t>
      </w:r>
      <w:bookmarkEnd w:id="2"/>
      <w:r w:rsidRPr="00E5663D">
        <w:rPr>
          <w:rFonts w:ascii="Times New Roman" w:hAnsi="Times New Roman" w:cs="Times New Roman"/>
          <w:b/>
        </w:rPr>
        <w:t xml:space="preserve">à </w:t>
      </w:r>
      <w:r w:rsidR="00880D36">
        <w:rPr>
          <w:rFonts w:ascii="Times New Roman" w:hAnsi="Times New Roman" w:cs="Times New Roman"/>
          <w:b/>
        </w:rPr>
        <w:t>17</w:t>
      </w:r>
      <w:r w:rsidRPr="00E5663D">
        <w:rPr>
          <w:rFonts w:ascii="Times New Roman" w:hAnsi="Times New Roman" w:cs="Times New Roman"/>
          <w:b/>
        </w:rPr>
        <w:t>h00 :</w:t>
      </w:r>
    </w:p>
    <w:p w14:paraId="0F9DE7F4" w14:textId="77777777" w:rsidR="00E5663D" w:rsidRPr="00E5663D" w:rsidRDefault="00E5663D" w:rsidP="00E5663D">
      <w:pPr>
        <w:pStyle w:val="Paragraphedeliste"/>
        <w:rPr>
          <w:rFonts w:ascii="Times New Roman" w:hAnsi="Times New Roman" w:cs="Times New Roman"/>
          <w:b/>
        </w:rPr>
      </w:pPr>
    </w:p>
    <w:p w14:paraId="02F86DEE" w14:textId="77777777" w:rsidR="00E5663D" w:rsidRPr="00E5663D" w:rsidRDefault="00E5663D" w:rsidP="00E5663D">
      <w:pPr>
        <w:pStyle w:val="Paragraphedeliste"/>
        <w:jc w:val="both"/>
        <w:rPr>
          <w:rFonts w:ascii="Times New Roman" w:hAnsi="Times New Roman" w:cs="Times New Roman"/>
          <w:b/>
        </w:rPr>
      </w:pPr>
    </w:p>
    <w:p w14:paraId="0BE02176"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AGENCE DE RÉHABILITATION URBAINE ET DE LOGEMENT SOCIAL</w:t>
      </w:r>
    </w:p>
    <w:p w14:paraId="3070524F"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Zone Industrielle Sud</w:t>
      </w:r>
    </w:p>
    <w:p w14:paraId="60125B24"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B.P : 2569 –Djibouti</w:t>
      </w:r>
    </w:p>
    <w:p w14:paraId="3B3F67FE"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République de Djibouti</w:t>
      </w:r>
    </w:p>
    <w:p w14:paraId="0A85550B"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Tel : 21 35 43 44 – Fax : 21 35 44 96</w:t>
      </w:r>
    </w:p>
    <w:p w14:paraId="381C2B56" w14:textId="4B2FB92C" w:rsidR="00E5663D" w:rsidRPr="00E5663D" w:rsidRDefault="00E5663D" w:rsidP="00E5663D">
      <w:pPr>
        <w:pStyle w:val="Paragraphedeliste"/>
        <w:jc w:val="center"/>
        <w:rPr>
          <w:rFonts w:ascii="Times New Roman" w:hAnsi="Times New Roman" w:cs="Times New Roman"/>
        </w:rPr>
      </w:pPr>
      <w:r w:rsidRPr="00E5663D">
        <w:rPr>
          <w:rFonts w:ascii="Times New Roman" w:hAnsi="Times New Roman" w:cs="Times New Roman"/>
          <w:b/>
        </w:rPr>
        <w:t>Email : procurement@arulos.dj</w:t>
      </w:r>
    </w:p>
    <w:p w14:paraId="11AB084C" w14:textId="1F2D695B" w:rsidR="00CC4424" w:rsidRPr="00853666" w:rsidRDefault="00CC4424" w:rsidP="00E5663D">
      <w:pPr>
        <w:pStyle w:val="Paragraphedeliste"/>
        <w:jc w:val="both"/>
        <w:rPr>
          <w:rFonts w:ascii="Times New Roman" w:hAnsi="Times New Roman" w:cs="Times New Roman"/>
          <w:sz w:val="24"/>
        </w:rPr>
      </w:pPr>
    </w:p>
    <w:sectPr w:rsidR="00CC4424" w:rsidRPr="008536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74866" w14:textId="77777777" w:rsidR="004946D8" w:rsidRDefault="004946D8" w:rsidP="00BD25C6">
      <w:pPr>
        <w:spacing w:after="0" w:line="240" w:lineRule="auto"/>
      </w:pPr>
      <w:r>
        <w:separator/>
      </w:r>
    </w:p>
  </w:endnote>
  <w:endnote w:type="continuationSeparator" w:id="0">
    <w:p w14:paraId="0ECD53EE" w14:textId="77777777" w:rsidR="004946D8" w:rsidRDefault="004946D8" w:rsidP="00BD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52391105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B6DBF25" w14:textId="378EC23E" w:rsidR="00BD25C6" w:rsidRPr="00BD25C6" w:rsidRDefault="00BD25C6" w:rsidP="00853666">
            <w:pPr>
              <w:pStyle w:val="Pieddepage"/>
              <w:pBdr>
                <w:top w:val="single" w:sz="4" w:space="0" w:color="auto"/>
              </w:pBdr>
              <w:jc w:val="right"/>
              <w:rPr>
                <w:sz w:val="20"/>
              </w:rPr>
            </w:pPr>
            <w:r w:rsidRPr="00BD25C6">
              <w:rPr>
                <w:sz w:val="20"/>
              </w:rPr>
              <w:t xml:space="preserve">Page </w:t>
            </w:r>
            <w:r w:rsidRPr="00BD25C6">
              <w:rPr>
                <w:b/>
                <w:bCs/>
                <w:szCs w:val="24"/>
              </w:rPr>
              <w:fldChar w:fldCharType="begin"/>
            </w:r>
            <w:r w:rsidRPr="00BD25C6">
              <w:rPr>
                <w:b/>
                <w:bCs/>
                <w:sz w:val="20"/>
              </w:rPr>
              <w:instrText>PAGE</w:instrText>
            </w:r>
            <w:r w:rsidRPr="00BD25C6">
              <w:rPr>
                <w:b/>
                <w:bCs/>
                <w:szCs w:val="24"/>
              </w:rPr>
              <w:fldChar w:fldCharType="separate"/>
            </w:r>
            <w:r w:rsidR="00A376E7">
              <w:rPr>
                <w:b/>
                <w:bCs/>
                <w:noProof/>
                <w:sz w:val="20"/>
              </w:rPr>
              <w:t>2</w:t>
            </w:r>
            <w:r w:rsidRPr="00BD25C6">
              <w:rPr>
                <w:b/>
                <w:bCs/>
                <w:szCs w:val="24"/>
              </w:rPr>
              <w:fldChar w:fldCharType="end"/>
            </w:r>
            <w:r w:rsidRPr="00BD25C6">
              <w:rPr>
                <w:sz w:val="20"/>
              </w:rPr>
              <w:t xml:space="preserve"> sur </w:t>
            </w:r>
            <w:r w:rsidRPr="00BD25C6">
              <w:rPr>
                <w:b/>
                <w:bCs/>
                <w:szCs w:val="24"/>
              </w:rPr>
              <w:fldChar w:fldCharType="begin"/>
            </w:r>
            <w:r w:rsidRPr="00BD25C6">
              <w:rPr>
                <w:b/>
                <w:bCs/>
                <w:sz w:val="20"/>
              </w:rPr>
              <w:instrText>NUMPAGES</w:instrText>
            </w:r>
            <w:r w:rsidRPr="00BD25C6">
              <w:rPr>
                <w:b/>
                <w:bCs/>
                <w:szCs w:val="24"/>
              </w:rPr>
              <w:fldChar w:fldCharType="separate"/>
            </w:r>
            <w:r w:rsidR="00A376E7">
              <w:rPr>
                <w:b/>
                <w:bCs/>
                <w:noProof/>
                <w:sz w:val="20"/>
              </w:rPr>
              <w:t>2</w:t>
            </w:r>
            <w:r w:rsidRPr="00BD25C6">
              <w:rPr>
                <w:b/>
                <w:bCs/>
                <w:szCs w:val="24"/>
              </w:rPr>
              <w:fldChar w:fldCharType="end"/>
            </w:r>
          </w:p>
        </w:sdtContent>
      </w:sdt>
    </w:sdtContent>
  </w:sdt>
  <w:p w14:paraId="4C4ACBE0" w14:textId="77777777" w:rsidR="00BD25C6" w:rsidRDefault="00BD25C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7B107" w14:textId="77777777" w:rsidR="004946D8" w:rsidRDefault="004946D8" w:rsidP="00BD25C6">
      <w:pPr>
        <w:spacing w:after="0" w:line="240" w:lineRule="auto"/>
      </w:pPr>
      <w:r>
        <w:separator/>
      </w:r>
    </w:p>
  </w:footnote>
  <w:footnote w:type="continuationSeparator" w:id="0">
    <w:p w14:paraId="3A004983" w14:textId="77777777" w:rsidR="004946D8" w:rsidRDefault="004946D8" w:rsidP="00BD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0C6A"/>
    <w:multiLevelType w:val="hybridMultilevel"/>
    <w:tmpl w:val="61FA08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ACC4B61"/>
    <w:multiLevelType w:val="hybridMultilevel"/>
    <w:tmpl w:val="4222A5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90477"/>
    <w:multiLevelType w:val="hybridMultilevel"/>
    <w:tmpl w:val="C08411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C32D41"/>
    <w:multiLevelType w:val="hybridMultilevel"/>
    <w:tmpl w:val="ABD21CF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362C7197"/>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8B54601"/>
    <w:multiLevelType w:val="hybridMultilevel"/>
    <w:tmpl w:val="913C1720"/>
    <w:lvl w:ilvl="0" w:tplc="AE06C74E">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F027A0F"/>
    <w:multiLevelType w:val="hybridMultilevel"/>
    <w:tmpl w:val="C63EEB80"/>
    <w:lvl w:ilvl="0" w:tplc="41EECAFE">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3FEC739B"/>
    <w:multiLevelType w:val="multilevel"/>
    <w:tmpl w:val="3A8A5060"/>
    <w:lvl w:ilvl="0">
      <w:start w:val="1"/>
      <w:numFmt w:val="decimal"/>
      <w:lvlText w:val="%1."/>
      <w:lvlJc w:val="left"/>
      <w:pPr>
        <w:ind w:left="720" w:hanging="360"/>
      </w:pPr>
      <w:rPr>
        <w:rFonts w:ascii="Times New Roman" w:eastAsiaTheme="minorHAnsi" w:hAnsi="Times New Roman" w:cs="Times New Roman"/>
        <w:sz w:val="22"/>
      </w:rPr>
    </w:lvl>
    <w:lvl w:ilvl="1">
      <w:start w:val="1"/>
      <w:numFmt w:val="decimal"/>
      <w:isLgl/>
      <w:lvlText w:val="%1.%2"/>
      <w:lvlJc w:val="left"/>
      <w:pPr>
        <w:ind w:left="1080" w:hanging="360"/>
      </w:pPr>
      <w:rPr>
        <w:rFonts w:hint="default"/>
        <w:b w:val="0"/>
        <w:i w:val="0"/>
        <w:u w:val="single"/>
      </w:rPr>
    </w:lvl>
    <w:lvl w:ilvl="2">
      <w:start w:val="1"/>
      <w:numFmt w:val="decimal"/>
      <w:isLgl/>
      <w:lvlText w:val="%1.%2.%3"/>
      <w:lvlJc w:val="left"/>
      <w:pPr>
        <w:ind w:left="1800" w:hanging="720"/>
      </w:pPr>
      <w:rPr>
        <w:rFonts w:hint="default"/>
        <w:b w:val="0"/>
        <w:i w:val="0"/>
        <w:u w:val="single"/>
      </w:rPr>
    </w:lvl>
    <w:lvl w:ilvl="3">
      <w:start w:val="1"/>
      <w:numFmt w:val="decimal"/>
      <w:isLgl/>
      <w:lvlText w:val="%1.%2.%3.%4"/>
      <w:lvlJc w:val="left"/>
      <w:pPr>
        <w:ind w:left="2160" w:hanging="720"/>
      </w:pPr>
      <w:rPr>
        <w:rFonts w:hint="default"/>
        <w:b w:val="0"/>
        <w:i w:val="0"/>
        <w:u w:val="single"/>
      </w:rPr>
    </w:lvl>
    <w:lvl w:ilvl="4">
      <w:start w:val="1"/>
      <w:numFmt w:val="decimal"/>
      <w:isLgl/>
      <w:lvlText w:val="%1.%2.%3.%4.%5"/>
      <w:lvlJc w:val="left"/>
      <w:pPr>
        <w:ind w:left="2880" w:hanging="1080"/>
      </w:pPr>
      <w:rPr>
        <w:rFonts w:hint="default"/>
        <w:b w:val="0"/>
        <w:i w:val="0"/>
        <w:u w:val="single"/>
      </w:rPr>
    </w:lvl>
    <w:lvl w:ilvl="5">
      <w:start w:val="1"/>
      <w:numFmt w:val="decimal"/>
      <w:isLgl/>
      <w:lvlText w:val="%1.%2.%3.%4.%5.%6"/>
      <w:lvlJc w:val="left"/>
      <w:pPr>
        <w:ind w:left="3240" w:hanging="1080"/>
      </w:pPr>
      <w:rPr>
        <w:rFonts w:hint="default"/>
        <w:b w:val="0"/>
        <w:i w:val="0"/>
        <w:u w:val="single"/>
      </w:rPr>
    </w:lvl>
    <w:lvl w:ilvl="6">
      <w:start w:val="1"/>
      <w:numFmt w:val="decimal"/>
      <w:isLgl/>
      <w:lvlText w:val="%1.%2.%3.%4.%5.%6.%7"/>
      <w:lvlJc w:val="left"/>
      <w:pPr>
        <w:ind w:left="3960" w:hanging="1440"/>
      </w:pPr>
      <w:rPr>
        <w:rFonts w:hint="default"/>
        <w:b w:val="0"/>
        <w:i w:val="0"/>
        <w:u w:val="single"/>
      </w:rPr>
    </w:lvl>
    <w:lvl w:ilvl="7">
      <w:start w:val="1"/>
      <w:numFmt w:val="decimal"/>
      <w:isLgl/>
      <w:lvlText w:val="%1.%2.%3.%4.%5.%6.%7.%8"/>
      <w:lvlJc w:val="left"/>
      <w:pPr>
        <w:ind w:left="4320" w:hanging="1440"/>
      </w:pPr>
      <w:rPr>
        <w:rFonts w:hint="default"/>
        <w:b w:val="0"/>
        <w:i w:val="0"/>
        <w:u w:val="single"/>
      </w:rPr>
    </w:lvl>
    <w:lvl w:ilvl="8">
      <w:start w:val="1"/>
      <w:numFmt w:val="decimal"/>
      <w:isLgl/>
      <w:lvlText w:val="%1.%2.%3.%4.%5.%6.%7.%8.%9"/>
      <w:lvlJc w:val="left"/>
      <w:pPr>
        <w:ind w:left="4680" w:hanging="1440"/>
      </w:pPr>
      <w:rPr>
        <w:rFonts w:hint="default"/>
        <w:b w:val="0"/>
        <w:i w:val="0"/>
        <w:u w:val="single"/>
      </w:rPr>
    </w:lvl>
  </w:abstractNum>
  <w:abstractNum w:abstractNumId="8" w15:restartNumberingAfterBreak="0">
    <w:nsid w:val="44B16BDC"/>
    <w:multiLevelType w:val="hybridMultilevel"/>
    <w:tmpl w:val="57BC594E"/>
    <w:lvl w:ilvl="0" w:tplc="93466F6A">
      <w:start w:val="1"/>
      <w:numFmt w:val="bullet"/>
      <w:lvlText w:val=""/>
      <w:lvlJc w:val="left"/>
      <w:pPr>
        <w:tabs>
          <w:tab w:val="num" w:pos="1224"/>
        </w:tabs>
        <w:ind w:left="1224" w:hanging="432"/>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D66AB"/>
    <w:multiLevelType w:val="hybridMultilevel"/>
    <w:tmpl w:val="F800B0BE"/>
    <w:lvl w:ilvl="0" w:tplc="B9E62A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007216"/>
    <w:multiLevelType w:val="hybridMultilevel"/>
    <w:tmpl w:val="264EC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807830"/>
    <w:multiLevelType w:val="multilevel"/>
    <w:tmpl w:val="3A8A5060"/>
    <w:lvl w:ilvl="0">
      <w:start w:val="1"/>
      <w:numFmt w:val="decimal"/>
      <w:lvlText w:val="%1."/>
      <w:lvlJc w:val="left"/>
      <w:pPr>
        <w:ind w:left="720" w:hanging="360"/>
      </w:pPr>
      <w:rPr>
        <w:rFonts w:ascii="Times New Roman" w:eastAsiaTheme="minorHAnsi" w:hAnsi="Times New Roman" w:cs="Times New Roman"/>
        <w:sz w:val="22"/>
      </w:rPr>
    </w:lvl>
    <w:lvl w:ilvl="1">
      <w:start w:val="1"/>
      <w:numFmt w:val="decimal"/>
      <w:isLgl/>
      <w:lvlText w:val="%1.%2"/>
      <w:lvlJc w:val="left"/>
      <w:pPr>
        <w:ind w:left="1080" w:hanging="360"/>
      </w:pPr>
      <w:rPr>
        <w:rFonts w:hint="default"/>
        <w:b w:val="0"/>
        <w:i w:val="0"/>
        <w:u w:val="single"/>
      </w:rPr>
    </w:lvl>
    <w:lvl w:ilvl="2">
      <w:start w:val="1"/>
      <w:numFmt w:val="decimal"/>
      <w:isLgl/>
      <w:lvlText w:val="%1.%2.%3"/>
      <w:lvlJc w:val="left"/>
      <w:pPr>
        <w:ind w:left="1800" w:hanging="720"/>
      </w:pPr>
      <w:rPr>
        <w:rFonts w:hint="default"/>
        <w:b w:val="0"/>
        <w:i w:val="0"/>
        <w:u w:val="single"/>
      </w:rPr>
    </w:lvl>
    <w:lvl w:ilvl="3">
      <w:start w:val="1"/>
      <w:numFmt w:val="decimal"/>
      <w:isLgl/>
      <w:lvlText w:val="%1.%2.%3.%4"/>
      <w:lvlJc w:val="left"/>
      <w:pPr>
        <w:ind w:left="2160" w:hanging="720"/>
      </w:pPr>
      <w:rPr>
        <w:rFonts w:hint="default"/>
        <w:b w:val="0"/>
        <w:i w:val="0"/>
        <w:u w:val="single"/>
      </w:rPr>
    </w:lvl>
    <w:lvl w:ilvl="4">
      <w:start w:val="1"/>
      <w:numFmt w:val="decimal"/>
      <w:isLgl/>
      <w:lvlText w:val="%1.%2.%3.%4.%5"/>
      <w:lvlJc w:val="left"/>
      <w:pPr>
        <w:ind w:left="2880" w:hanging="1080"/>
      </w:pPr>
      <w:rPr>
        <w:rFonts w:hint="default"/>
        <w:b w:val="0"/>
        <w:i w:val="0"/>
        <w:u w:val="single"/>
      </w:rPr>
    </w:lvl>
    <w:lvl w:ilvl="5">
      <w:start w:val="1"/>
      <w:numFmt w:val="decimal"/>
      <w:isLgl/>
      <w:lvlText w:val="%1.%2.%3.%4.%5.%6"/>
      <w:lvlJc w:val="left"/>
      <w:pPr>
        <w:ind w:left="3240" w:hanging="1080"/>
      </w:pPr>
      <w:rPr>
        <w:rFonts w:hint="default"/>
        <w:b w:val="0"/>
        <w:i w:val="0"/>
        <w:u w:val="single"/>
      </w:rPr>
    </w:lvl>
    <w:lvl w:ilvl="6">
      <w:start w:val="1"/>
      <w:numFmt w:val="decimal"/>
      <w:isLgl/>
      <w:lvlText w:val="%1.%2.%3.%4.%5.%6.%7"/>
      <w:lvlJc w:val="left"/>
      <w:pPr>
        <w:ind w:left="3960" w:hanging="1440"/>
      </w:pPr>
      <w:rPr>
        <w:rFonts w:hint="default"/>
        <w:b w:val="0"/>
        <w:i w:val="0"/>
        <w:u w:val="single"/>
      </w:rPr>
    </w:lvl>
    <w:lvl w:ilvl="7">
      <w:start w:val="1"/>
      <w:numFmt w:val="decimal"/>
      <w:isLgl/>
      <w:lvlText w:val="%1.%2.%3.%4.%5.%6.%7.%8"/>
      <w:lvlJc w:val="left"/>
      <w:pPr>
        <w:ind w:left="4320" w:hanging="1440"/>
      </w:pPr>
      <w:rPr>
        <w:rFonts w:hint="default"/>
        <w:b w:val="0"/>
        <w:i w:val="0"/>
        <w:u w:val="single"/>
      </w:rPr>
    </w:lvl>
    <w:lvl w:ilvl="8">
      <w:start w:val="1"/>
      <w:numFmt w:val="decimal"/>
      <w:isLgl/>
      <w:lvlText w:val="%1.%2.%3.%4.%5.%6.%7.%8.%9"/>
      <w:lvlJc w:val="left"/>
      <w:pPr>
        <w:ind w:left="4680" w:hanging="1440"/>
      </w:pPr>
      <w:rPr>
        <w:rFonts w:hint="default"/>
        <w:b w:val="0"/>
        <w:i w:val="0"/>
        <w:u w:val="single"/>
      </w:rPr>
    </w:lvl>
  </w:abstractNum>
  <w:abstractNum w:abstractNumId="12" w15:restartNumberingAfterBreak="0">
    <w:nsid w:val="5BD074A0"/>
    <w:multiLevelType w:val="hybridMultilevel"/>
    <w:tmpl w:val="D3EED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1747321"/>
    <w:multiLevelType w:val="hybridMultilevel"/>
    <w:tmpl w:val="ADF65AC2"/>
    <w:lvl w:ilvl="0" w:tplc="B9E62A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916FC5E">
      <w:numFmt w:val="bullet"/>
      <w:lvlText w:val="-"/>
      <w:lvlJc w:val="left"/>
      <w:pPr>
        <w:ind w:left="2160" w:hanging="360"/>
      </w:pPr>
      <w:rPr>
        <w:rFonts w:ascii="Times New Roman" w:eastAsiaTheme="minorHAnsi"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4D7989"/>
    <w:multiLevelType w:val="hybridMultilevel"/>
    <w:tmpl w:val="7E8A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66393"/>
    <w:multiLevelType w:val="hybridMultilevel"/>
    <w:tmpl w:val="5B428636"/>
    <w:lvl w:ilvl="0" w:tplc="4294815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C13993"/>
    <w:multiLevelType w:val="hybridMultilevel"/>
    <w:tmpl w:val="FE60600E"/>
    <w:lvl w:ilvl="0" w:tplc="42948152">
      <w:start w:val="2"/>
      <w:numFmt w:val="bullet"/>
      <w:lvlText w:val="-"/>
      <w:lvlJc w:val="left"/>
      <w:pPr>
        <w:ind w:left="2136" w:hanging="360"/>
      </w:pPr>
      <w:rPr>
        <w:rFonts w:ascii="Times New Roman" w:eastAsia="Times New Roman"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15:restartNumberingAfterBreak="0">
    <w:nsid w:val="73927ED7"/>
    <w:multiLevelType w:val="hybridMultilevel"/>
    <w:tmpl w:val="934435F6"/>
    <w:lvl w:ilvl="0" w:tplc="B9E62A5E">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7555C23"/>
    <w:multiLevelType w:val="hybridMultilevel"/>
    <w:tmpl w:val="E590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11"/>
  </w:num>
  <w:num w:numId="5">
    <w:abstractNumId w:val="4"/>
  </w:num>
  <w:num w:numId="6">
    <w:abstractNumId w:val="5"/>
  </w:num>
  <w:num w:numId="7">
    <w:abstractNumId w:val="16"/>
  </w:num>
  <w:num w:numId="8">
    <w:abstractNumId w:val="0"/>
  </w:num>
  <w:num w:numId="9">
    <w:abstractNumId w:val="9"/>
  </w:num>
  <w:num w:numId="10">
    <w:abstractNumId w:val="2"/>
  </w:num>
  <w:num w:numId="11">
    <w:abstractNumId w:val="17"/>
  </w:num>
  <w:num w:numId="12">
    <w:abstractNumId w:val="13"/>
  </w:num>
  <w:num w:numId="13">
    <w:abstractNumId w:val="6"/>
  </w:num>
  <w:num w:numId="14">
    <w:abstractNumId w:val="7"/>
  </w:num>
  <w:num w:numId="15">
    <w:abstractNumId w:val="8"/>
  </w:num>
  <w:num w:numId="16">
    <w:abstractNumId w:val="3"/>
  </w:num>
  <w:num w:numId="17">
    <w:abstractNumId w:val="1"/>
  </w:num>
  <w:num w:numId="18">
    <w:abstractNumId w:val="12"/>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24"/>
    <w:rsid w:val="00051533"/>
    <w:rsid w:val="000C6BEE"/>
    <w:rsid w:val="0015300D"/>
    <w:rsid w:val="00192AD4"/>
    <w:rsid w:val="001B4FC9"/>
    <w:rsid w:val="002512D7"/>
    <w:rsid w:val="002E7E86"/>
    <w:rsid w:val="00302851"/>
    <w:rsid w:val="00315C03"/>
    <w:rsid w:val="00382857"/>
    <w:rsid w:val="003F3CB9"/>
    <w:rsid w:val="003F6C3D"/>
    <w:rsid w:val="003F7723"/>
    <w:rsid w:val="0042401E"/>
    <w:rsid w:val="004946D8"/>
    <w:rsid w:val="004C1FDD"/>
    <w:rsid w:val="00537B32"/>
    <w:rsid w:val="005617DF"/>
    <w:rsid w:val="005D248B"/>
    <w:rsid w:val="006F2123"/>
    <w:rsid w:val="00730452"/>
    <w:rsid w:val="007454F6"/>
    <w:rsid w:val="007E5B24"/>
    <w:rsid w:val="00853666"/>
    <w:rsid w:val="00880D36"/>
    <w:rsid w:val="008C6F88"/>
    <w:rsid w:val="008F76C9"/>
    <w:rsid w:val="00925509"/>
    <w:rsid w:val="0098783C"/>
    <w:rsid w:val="009D2991"/>
    <w:rsid w:val="009D7668"/>
    <w:rsid w:val="00A376E7"/>
    <w:rsid w:val="00A90972"/>
    <w:rsid w:val="00AB5A37"/>
    <w:rsid w:val="00B42328"/>
    <w:rsid w:val="00B61285"/>
    <w:rsid w:val="00B7197B"/>
    <w:rsid w:val="00BC3DAA"/>
    <w:rsid w:val="00BD25C6"/>
    <w:rsid w:val="00C23CC1"/>
    <w:rsid w:val="00CC1096"/>
    <w:rsid w:val="00CC4424"/>
    <w:rsid w:val="00CE14E2"/>
    <w:rsid w:val="00CE3678"/>
    <w:rsid w:val="00D1773E"/>
    <w:rsid w:val="00D831DE"/>
    <w:rsid w:val="00E00071"/>
    <w:rsid w:val="00E5663D"/>
    <w:rsid w:val="00E8413C"/>
    <w:rsid w:val="00EC7D7E"/>
    <w:rsid w:val="00EE140A"/>
    <w:rsid w:val="00F207CD"/>
    <w:rsid w:val="00FD33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0B23"/>
  <w15:chartTrackingRefBased/>
  <w15:docId w15:val="{66F7D7DE-1EDA-4FAD-83A9-9D0AD67D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List tir,liste 1,puce 1,Puces,Citation List,본문(내용),List Paragraph (numbered (a)),Colorful List - Accent 11,Bullet paras,Bullets,List Paragraph Char Char Char,List Paragraph2,Liste 1,Liste couleur - Accent 11"/>
    <w:basedOn w:val="Normal"/>
    <w:link w:val="ParagraphedelisteCar"/>
    <w:uiPriority w:val="34"/>
    <w:qFormat/>
    <w:rsid w:val="00CC4424"/>
    <w:pPr>
      <w:ind w:left="720"/>
      <w:contextualSpacing/>
    </w:pPr>
  </w:style>
  <w:style w:type="character" w:styleId="Lienhypertexte">
    <w:name w:val="Hyperlink"/>
    <w:basedOn w:val="Policepardfaut"/>
    <w:uiPriority w:val="99"/>
    <w:unhideWhenUsed/>
    <w:rsid w:val="00382857"/>
    <w:rPr>
      <w:color w:val="0563C1" w:themeColor="hyperlink"/>
      <w:u w:val="single"/>
    </w:rPr>
  </w:style>
  <w:style w:type="paragraph" w:styleId="En-tte">
    <w:name w:val="header"/>
    <w:basedOn w:val="Normal"/>
    <w:link w:val="En-tteCar"/>
    <w:uiPriority w:val="99"/>
    <w:unhideWhenUsed/>
    <w:rsid w:val="00BD25C6"/>
    <w:pPr>
      <w:tabs>
        <w:tab w:val="center" w:pos="4536"/>
        <w:tab w:val="right" w:pos="9072"/>
      </w:tabs>
      <w:spacing w:after="0" w:line="240" w:lineRule="auto"/>
    </w:pPr>
  </w:style>
  <w:style w:type="character" w:customStyle="1" w:styleId="En-tteCar">
    <w:name w:val="En-tête Car"/>
    <w:basedOn w:val="Policepardfaut"/>
    <w:link w:val="En-tte"/>
    <w:uiPriority w:val="99"/>
    <w:rsid w:val="00BD25C6"/>
  </w:style>
  <w:style w:type="paragraph" w:styleId="Pieddepage">
    <w:name w:val="footer"/>
    <w:basedOn w:val="Normal"/>
    <w:link w:val="PieddepageCar"/>
    <w:uiPriority w:val="99"/>
    <w:unhideWhenUsed/>
    <w:rsid w:val="00BD25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5C6"/>
  </w:style>
  <w:style w:type="character" w:customStyle="1" w:styleId="ParagraphedelisteCar">
    <w:name w:val="Paragraphe de liste Car"/>
    <w:aliases w:val="References Car,- List tir Car,liste 1 Car,puce 1 Car,Puces Car,Citation List Car,본문(내용) Car,List Paragraph (numbered (a)) Car,Colorful List - Accent 11 Car,Bullet paras Car,Bullets Car,List Paragraph Char Char Char Car"/>
    <w:link w:val="Paragraphedeliste"/>
    <w:uiPriority w:val="34"/>
    <w:qFormat/>
    <w:rsid w:val="007E5B24"/>
  </w:style>
  <w:style w:type="paragraph" w:styleId="Notedebasdepage">
    <w:name w:val="footnote text"/>
    <w:basedOn w:val="Normal"/>
    <w:link w:val="NotedebasdepageCar"/>
    <w:uiPriority w:val="99"/>
    <w:semiHidden/>
    <w:unhideWhenUsed/>
    <w:rsid w:val="007E5B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5B24"/>
    <w:rPr>
      <w:sz w:val="20"/>
      <w:szCs w:val="20"/>
    </w:rPr>
  </w:style>
  <w:style w:type="character" w:styleId="Appelnotedebasdep">
    <w:name w:val="footnote reference"/>
    <w:basedOn w:val="Policepardfaut"/>
    <w:uiPriority w:val="99"/>
    <w:semiHidden/>
    <w:unhideWhenUsed/>
    <w:rsid w:val="007E5B24"/>
    <w:rPr>
      <w:vertAlign w:val="superscript"/>
    </w:rPr>
  </w:style>
  <w:style w:type="character" w:customStyle="1" w:styleId="Mentionnonrsolue1">
    <w:name w:val="Mention non résolue1"/>
    <w:basedOn w:val="Policepardfaut"/>
    <w:uiPriority w:val="99"/>
    <w:semiHidden/>
    <w:unhideWhenUsed/>
    <w:rsid w:val="00EC7D7E"/>
    <w:rPr>
      <w:color w:val="605E5C"/>
      <w:shd w:val="clear" w:color="auto" w:fill="E1DFDD"/>
    </w:rPr>
  </w:style>
  <w:style w:type="paragraph" w:styleId="Corpsdetexte">
    <w:name w:val="Body Text"/>
    <w:basedOn w:val="Normal"/>
    <w:link w:val="CorpsdetexteCar"/>
    <w:unhideWhenUsed/>
    <w:rsid w:val="008F76C9"/>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8F76C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curement@arulos.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3431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MOUNA</cp:lastModifiedBy>
  <cp:revision>5</cp:revision>
  <dcterms:created xsi:type="dcterms:W3CDTF">2021-02-03T12:36:00Z</dcterms:created>
  <dcterms:modified xsi:type="dcterms:W3CDTF">2021-02-03T13:25:00Z</dcterms:modified>
</cp:coreProperties>
</file>